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7D3" w:rsidRDefault="00157737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梨课题科研副产品</w:t>
      </w:r>
      <w:r w:rsidR="009F20E2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AF57D3" w:rsidRDefault="009F20E2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当年科教副产品的产量、存量等情况</w:t>
      </w:r>
    </w:p>
    <w:p w:rsidR="00AF57D3" w:rsidRDefault="0074777A">
      <w:pPr>
        <w:pStyle w:val="a5"/>
        <w:ind w:left="360" w:firstLineChars="0" w:firstLine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眉县金家庄梨品种和杂交园</w:t>
      </w:r>
      <w:r w:rsidR="0008543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，面积10亩。</w:t>
      </w:r>
      <w:r w:rsidR="0008543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地点</w:t>
      </w:r>
      <w:r w:rsidR="0008543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：学校</w:t>
      </w:r>
      <w:r w:rsidR="0008543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眉县试验站金家庄基地</w:t>
      </w:r>
      <w:r w:rsidR="0008543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。梨园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保存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100多个品种和</w:t>
      </w:r>
      <w:r w:rsidR="002736B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80多份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杂交</w:t>
      </w:r>
      <w:r w:rsidR="0008543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材料。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作为</w:t>
      </w:r>
      <w:r w:rsidR="00D5574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保存的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研究资源</w:t>
      </w:r>
      <w:r w:rsidR="00D5574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，用于研究生试验、引进品种观察、</w:t>
      </w:r>
      <w:r w:rsidR="006771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杂交优系</w:t>
      </w:r>
      <w:r w:rsidR="00D5574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筛选</w:t>
      </w:r>
      <w:r w:rsidR="0015773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。2020年采取杂交果和试验果大概850斤，用于剥取杂交种子和试验。</w:t>
      </w:r>
      <w:r w:rsidR="0008543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剩余果没有商品价值，采摘不够人工成本，落地堆肥。</w:t>
      </w:r>
      <w:r w:rsidR="00EE3B6E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没有进行</w:t>
      </w:r>
      <w:r w:rsidR="00EE3B6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变卖，</w:t>
      </w:r>
      <w:r w:rsidR="00EE3B6E">
        <w:rPr>
          <w:rFonts w:ascii="仿宋_GB2312" w:eastAsia="仿宋_GB2312" w:hAnsi="宋体" w:cs="宋体"/>
          <w:color w:val="1D1D1D"/>
          <w:kern w:val="0"/>
          <w:sz w:val="32"/>
          <w:szCs w:val="32"/>
        </w:rPr>
        <w:t xml:space="preserve">无营收。 </w:t>
      </w:r>
    </w:p>
    <w:p w:rsidR="00AF57D3" w:rsidRDefault="009F20E2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已处置的科教副产品的数量。</w:t>
      </w:r>
    </w:p>
    <w:p w:rsidR="00AF57D3" w:rsidRDefault="009F20E2">
      <w:pPr>
        <w:pStyle w:val="a5"/>
        <w:ind w:left="360" w:firstLineChars="0" w:firstLine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无</w:t>
      </w:r>
    </w:p>
    <w:p w:rsidR="00AF57D3" w:rsidRDefault="009F20E2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处置科教副产品的决策依据或相关会议情况。</w:t>
      </w:r>
    </w:p>
    <w:p w:rsidR="00AF57D3" w:rsidRDefault="009F20E2">
      <w:pPr>
        <w:pStyle w:val="a5"/>
        <w:ind w:left="360" w:firstLineChars="0" w:firstLine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无</w:t>
      </w:r>
    </w:p>
    <w:p w:rsidR="00AF57D3" w:rsidRDefault="009F20E2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科教副产品处置价格的定价依据。</w:t>
      </w:r>
    </w:p>
    <w:p w:rsidR="00AF57D3" w:rsidRDefault="009F20E2">
      <w:pPr>
        <w:pStyle w:val="a5"/>
        <w:ind w:left="360" w:firstLineChars="0" w:firstLine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无</w:t>
      </w:r>
      <w:bookmarkStart w:id="0" w:name="_GoBack"/>
      <w:bookmarkEnd w:id="0"/>
    </w:p>
    <w:p w:rsidR="00AF57D3" w:rsidRDefault="009F20E2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处置收入的上缴、使用情况。</w:t>
      </w:r>
    </w:p>
    <w:p w:rsidR="00AF57D3" w:rsidRDefault="009F20E2">
      <w:pPr>
        <w:pStyle w:val="a5"/>
        <w:ind w:left="360" w:firstLineChars="0" w:firstLine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无</w:t>
      </w:r>
    </w:p>
    <w:p w:rsidR="00AF57D3" w:rsidRDefault="00AF57D3">
      <w:pPr>
        <w:ind w:firstLineChars="1400" w:firstLine="448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AF57D3" w:rsidRDefault="00AF57D3"/>
    <w:sectPr w:rsidR="00AF57D3" w:rsidSect="00AF5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5F3" w:rsidRDefault="00A665F3" w:rsidP="001D6FE8">
      <w:r>
        <w:separator/>
      </w:r>
    </w:p>
  </w:endnote>
  <w:endnote w:type="continuationSeparator" w:id="1">
    <w:p w:rsidR="00A665F3" w:rsidRDefault="00A665F3" w:rsidP="001D6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5F3" w:rsidRDefault="00A665F3" w:rsidP="001D6FE8">
      <w:r>
        <w:separator/>
      </w:r>
    </w:p>
  </w:footnote>
  <w:footnote w:type="continuationSeparator" w:id="1">
    <w:p w:rsidR="00A665F3" w:rsidRDefault="00A665F3" w:rsidP="001D6F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77824"/>
    <w:multiLevelType w:val="multilevel"/>
    <w:tmpl w:val="50477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5DA7"/>
    <w:rsid w:val="00085435"/>
    <w:rsid w:val="00157737"/>
    <w:rsid w:val="001D6FE8"/>
    <w:rsid w:val="002736B5"/>
    <w:rsid w:val="003B0CD8"/>
    <w:rsid w:val="0048113C"/>
    <w:rsid w:val="00520B17"/>
    <w:rsid w:val="006771D6"/>
    <w:rsid w:val="0074777A"/>
    <w:rsid w:val="00792FAB"/>
    <w:rsid w:val="008208AD"/>
    <w:rsid w:val="00831C49"/>
    <w:rsid w:val="00847DBD"/>
    <w:rsid w:val="009E655F"/>
    <w:rsid w:val="009F20E2"/>
    <w:rsid w:val="00A665F3"/>
    <w:rsid w:val="00AE0DA5"/>
    <w:rsid w:val="00AF57D3"/>
    <w:rsid w:val="00B07425"/>
    <w:rsid w:val="00B63CA5"/>
    <w:rsid w:val="00BB73B1"/>
    <w:rsid w:val="00CE0867"/>
    <w:rsid w:val="00D55749"/>
    <w:rsid w:val="00E55DA7"/>
    <w:rsid w:val="00EE3B6E"/>
    <w:rsid w:val="77AD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7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F57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F5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F57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F57D3"/>
    <w:rPr>
      <w:sz w:val="18"/>
      <w:szCs w:val="18"/>
    </w:rPr>
  </w:style>
  <w:style w:type="paragraph" w:styleId="a5">
    <w:name w:val="List Paragraph"/>
    <w:basedOn w:val="a"/>
    <w:uiPriority w:val="34"/>
    <w:qFormat/>
    <w:rsid w:val="00AF57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226</Characters>
  <Application>Microsoft Office Word</Application>
  <DocSecurity>0</DocSecurity>
  <Lines>1</Lines>
  <Paragraphs>1</Paragraphs>
  <ScaleCrop>false</ScaleCrop>
  <Company>china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董宏刚</dc:creator>
  <cp:lastModifiedBy>Windows 用户</cp:lastModifiedBy>
  <cp:revision>2</cp:revision>
  <dcterms:created xsi:type="dcterms:W3CDTF">2020-12-29T07:52:00Z</dcterms:created>
  <dcterms:modified xsi:type="dcterms:W3CDTF">2020-12-29T07:52:00Z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