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关于××团支部“推优”结果的报告</w:t>
      </w:r>
    </w:p>
    <w:p>
      <w:pPr>
        <w:spacing w:line="578" w:lineRule="exact"/>
        <w:jc w:val="left"/>
        <w:rPr>
          <w:rFonts w:ascii="宋体" w:hAnsi="宋体"/>
          <w:sz w:val="28"/>
          <w:szCs w:val="24"/>
        </w:rPr>
      </w:pPr>
      <w:r>
        <w:rPr>
          <w:rFonts w:hint="eastAsia" w:ascii="宋体" w:hAnsi="宋体"/>
          <w:sz w:val="28"/>
          <w:szCs w:val="24"/>
        </w:rPr>
        <w:t>共青团西北农林科技大学园艺学院委员会：</w:t>
      </w:r>
    </w:p>
    <w:p>
      <w:pPr>
        <w:spacing w:line="578" w:lineRule="exact"/>
        <w:ind w:firstLine="560" w:firstLineChars="200"/>
        <w:jc w:val="left"/>
        <w:rPr>
          <w:rFonts w:ascii="宋体" w:hAnsi="宋体"/>
          <w:sz w:val="28"/>
          <w:szCs w:val="24"/>
        </w:rPr>
      </w:pPr>
      <w:r>
        <w:rPr>
          <w:rFonts w:hint="eastAsia" w:ascii="宋体" w:hAnsi="宋体"/>
          <w:sz w:val="28"/>
          <w:szCs w:val="24"/>
        </w:rPr>
        <w:t>我支部于202</w:t>
      </w:r>
      <w:r>
        <w:rPr>
          <w:rFonts w:ascii="宋体" w:hAnsi="宋体"/>
          <w:sz w:val="28"/>
          <w:szCs w:val="24"/>
        </w:rPr>
        <w:t>3</w:t>
      </w:r>
      <w:r>
        <w:rPr>
          <w:rFonts w:hint="eastAsia" w:ascii="宋体" w:hAnsi="宋体"/>
          <w:sz w:val="28"/>
          <w:szCs w:val="24"/>
        </w:rPr>
        <w:t>年2月×日召开了“推优”大会，以无记名投票方式差额推荐产生了入党积极分子推荐对象。本次“推优”大会应到会有选举权的团员×名，实到会有选举权的团员×名。推荐对象表决通过率如下：张三1</w:t>
      </w:r>
      <w:r>
        <w:rPr>
          <w:rFonts w:ascii="宋体" w:hAnsi="宋体"/>
          <w:sz w:val="28"/>
          <w:szCs w:val="24"/>
        </w:rPr>
        <w:t>00</w:t>
      </w:r>
      <w:r>
        <w:rPr>
          <w:rFonts w:hint="eastAsia" w:ascii="宋体" w:hAnsi="宋体"/>
          <w:sz w:val="28"/>
          <w:szCs w:val="24"/>
        </w:rPr>
        <w:t>%，李四9</w:t>
      </w:r>
      <w:r>
        <w:rPr>
          <w:rFonts w:ascii="宋体" w:hAnsi="宋体"/>
          <w:sz w:val="28"/>
          <w:szCs w:val="24"/>
        </w:rPr>
        <w:t>0</w:t>
      </w:r>
      <w:r>
        <w:rPr>
          <w:rFonts w:hint="eastAsia" w:ascii="宋体" w:hAnsi="宋体"/>
          <w:sz w:val="28"/>
          <w:szCs w:val="24"/>
        </w:rPr>
        <w:t>%，……。</w:t>
      </w:r>
    </w:p>
    <w:p>
      <w:pPr>
        <w:spacing w:line="578" w:lineRule="exact"/>
        <w:ind w:firstLine="560" w:firstLineChars="200"/>
        <w:rPr>
          <w:rFonts w:ascii="宋体" w:hAnsi="宋体"/>
          <w:sz w:val="28"/>
          <w:szCs w:val="24"/>
        </w:rPr>
      </w:pPr>
      <w:r>
        <w:rPr>
          <w:rFonts w:hint="eastAsia" w:ascii="宋体" w:hAnsi="宋体"/>
          <w:sz w:val="28"/>
          <w:szCs w:val="24"/>
        </w:rPr>
        <w:t>特此报告。</w:t>
      </w:r>
    </w:p>
    <w:p>
      <w:pPr>
        <w:spacing w:line="578" w:lineRule="exact"/>
        <w:ind w:firstLine="420"/>
        <w:jc w:val="right"/>
        <w:rPr>
          <w:rFonts w:ascii="宋体" w:hAnsi="宋体"/>
          <w:sz w:val="28"/>
          <w:szCs w:val="24"/>
        </w:rPr>
      </w:pPr>
    </w:p>
    <w:p>
      <w:pPr>
        <w:spacing w:line="578" w:lineRule="exact"/>
        <w:ind w:firstLine="420"/>
        <w:jc w:val="center"/>
        <w:rPr>
          <w:rFonts w:ascii="宋体" w:hAnsi="宋体"/>
          <w:sz w:val="28"/>
          <w:szCs w:val="24"/>
        </w:rPr>
      </w:pPr>
      <w:r>
        <w:rPr>
          <w:rFonts w:hint="eastAsia" w:ascii="宋体" w:hAnsi="宋体"/>
          <w:sz w:val="28"/>
          <w:szCs w:val="24"/>
        </w:rPr>
        <w:t xml:space="preserve">                                  ××团支部</w:t>
      </w:r>
    </w:p>
    <w:p>
      <w:pPr>
        <w:spacing w:line="578" w:lineRule="exact"/>
        <w:ind w:firstLine="5880" w:firstLineChars="2100"/>
        <w:jc w:val="left"/>
        <w:rPr>
          <w:rFonts w:ascii="宋体" w:hAnsi="宋体"/>
          <w:sz w:val="28"/>
          <w:szCs w:val="24"/>
        </w:rPr>
      </w:pPr>
      <w:r>
        <w:rPr>
          <w:rFonts w:hint="eastAsia" w:ascii="宋体" w:hAnsi="宋体"/>
          <w:sz w:val="28"/>
          <w:szCs w:val="24"/>
        </w:rPr>
        <w:t>202</w:t>
      </w:r>
      <w:r>
        <w:rPr>
          <w:rFonts w:ascii="宋体" w:hAnsi="宋体"/>
          <w:sz w:val="28"/>
          <w:szCs w:val="24"/>
        </w:rPr>
        <w:t>3</w:t>
      </w:r>
      <w:r>
        <w:rPr>
          <w:rFonts w:hint="eastAsia" w:ascii="宋体" w:hAnsi="宋体"/>
          <w:sz w:val="28"/>
          <w:szCs w:val="24"/>
        </w:rPr>
        <w:t>年2</w:t>
      </w:r>
      <w:bookmarkStart w:id="0" w:name="_GoBack"/>
      <w:bookmarkEnd w:id="0"/>
      <w:r>
        <w:rPr>
          <w:rFonts w:hint="eastAsia" w:ascii="宋体" w:hAnsi="宋体"/>
          <w:sz w:val="28"/>
          <w:szCs w:val="24"/>
        </w:rPr>
        <w:t>月×日</w:t>
      </w:r>
    </w:p>
    <w:p>
      <w:pPr>
        <w:ind w:firstLine="8120" w:firstLineChars="2900"/>
        <w:jc w:val="left"/>
        <w:rPr>
          <w:sz w:val="28"/>
          <w:szCs w:val="24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kZjcwZDIyMjNiYzQ4YzZhMDdhMTM5YzVlN2I3OGUifQ=="/>
  </w:docVars>
  <w:rsids>
    <w:rsidRoot w:val="00282638"/>
    <w:rsid w:val="00110B71"/>
    <w:rsid w:val="00282638"/>
    <w:rsid w:val="005C2C18"/>
    <w:rsid w:val="008C0703"/>
    <w:rsid w:val="008F173A"/>
    <w:rsid w:val="3C0D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西北农林科技大学</Company>
  <Pages>1</Pages>
  <Words>154</Words>
  <Characters>165</Characters>
  <Lines>1</Lines>
  <Paragraphs>1</Paragraphs>
  <TotalTime>0</TotalTime>
  <ScaleCrop>false</ScaleCrop>
  <LinksUpToDate>false</LinksUpToDate>
  <CharactersWithSpaces>199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2021-03-05T08:47:00Z</dcterms:created>
  <dc:creator>冯 在麒</dc:creator>
  <cp:lastModifiedBy>蔡雄春</cp:lastModifiedBy>
  <dcterms:modified xsi:type="dcterms:W3CDTF">2023-02-15T03:54:03Z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61036E022AE140259E72E7E5C7DF1EBB</vt:lpwstr>
  </property>
</Properties>
</file>