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36" w:rsidRDefault="00167236" w:rsidP="00167236">
      <w:pPr>
        <w:widowControl/>
        <w:adjustRightInd w:val="0"/>
        <w:spacing w:line="560" w:lineRule="exact"/>
        <w:rPr>
          <w:rFonts w:ascii="仿宋" w:eastAsia="仿宋" w:hAnsi="仿宋" w:cs="仿宋"/>
          <w:b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kern w:val="0"/>
          <w:sz w:val="36"/>
          <w:szCs w:val="36"/>
        </w:rPr>
        <w:t>附件1. 招聘岗位具体要求</w:t>
      </w:r>
    </w:p>
    <w:p w:rsidR="00167236" w:rsidRDefault="00167236" w:rsidP="00167236">
      <w:pPr>
        <w:widowControl/>
        <w:adjustRightInd w:val="0"/>
        <w:spacing w:beforeLines="50" w:afterLines="50" w:line="480" w:lineRule="exact"/>
        <w:ind w:firstLineChars="200" w:firstLine="643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一、生物色谱质谱分析测试人员</w:t>
      </w:r>
    </w:p>
    <w:p w:rsidR="00167236" w:rsidRDefault="00167236" w:rsidP="00167236">
      <w:pPr>
        <w:widowControl/>
        <w:adjustRightInd w:val="0"/>
        <w:spacing w:line="480" w:lineRule="exact"/>
        <w:ind w:firstLineChars="200" w:firstLine="640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主要负责生物色谱质谱实验室的日常事务管理，实验样品处理、仪器操作及维护，独立完成常规实验项目及测试工作，对合作单位的人员进行培训和教学，参与新项目与技术的开发。应聘条件：</w:t>
      </w:r>
    </w:p>
    <w:p w:rsidR="00167236" w:rsidRDefault="00167236" w:rsidP="00167236">
      <w:pPr>
        <w:widowControl/>
        <w:adjustRightInd w:val="0"/>
        <w:spacing w:line="480" w:lineRule="exact"/>
        <w:ind w:firstLineChars="200" w:firstLine="640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1.生物学、应用化学或相关专业，硕士及以上学历，30周岁以下，身体健康；</w:t>
      </w:r>
    </w:p>
    <w:p w:rsidR="00167236" w:rsidRDefault="00167236" w:rsidP="00167236">
      <w:pPr>
        <w:widowControl/>
        <w:adjustRightInd w:val="0"/>
        <w:spacing w:line="48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2.有以生物色谱、质谱为个人专业发展方向的意愿，性格沉稳细致，有团队合作意识，并具有实事求是和探索精神；</w:t>
      </w:r>
    </w:p>
    <w:p w:rsidR="00167236" w:rsidRDefault="00167236" w:rsidP="00167236">
      <w:pPr>
        <w:widowControl/>
        <w:adjustRightInd w:val="0"/>
        <w:spacing w:line="480" w:lineRule="exact"/>
        <w:ind w:firstLineChars="200" w:firstLine="640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3.有质谱、色谱操作，数据分析科研经验者优先。</w:t>
      </w:r>
    </w:p>
    <w:p w:rsidR="00167236" w:rsidRDefault="00167236" w:rsidP="00167236">
      <w:pPr>
        <w:widowControl/>
        <w:adjustRightInd w:val="0"/>
        <w:spacing w:beforeLines="50" w:afterLines="50" w:line="480" w:lineRule="exact"/>
        <w:ind w:firstLineChars="196" w:firstLine="630"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二、电子显微实验技术实验人员</w:t>
      </w:r>
    </w:p>
    <w:p w:rsidR="00167236" w:rsidRDefault="00167236" w:rsidP="00167236">
      <w:pPr>
        <w:widowControl/>
        <w:adjustRightInd w:val="0"/>
        <w:spacing w:line="480" w:lineRule="exact"/>
        <w:ind w:firstLineChars="200" w:firstLine="640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主要负责细胞、显微成像实验室的日常事务管理，实验样品处理、仪器操作及维护，独立完成常规实验项目及测试工作，对合作单位的人员进行培训和教学，参与新项目与技术的开发。应聘条件：</w:t>
      </w:r>
    </w:p>
    <w:p w:rsidR="00167236" w:rsidRDefault="00167236" w:rsidP="00167236">
      <w:pPr>
        <w:widowControl/>
        <w:adjustRightInd w:val="0"/>
        <w:spacing w:line="480" w:lineRule="exact"/>
        <w:ind w:firstLineChars="200" w:firstLine="640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1.生物学或相关专业，硕士及以上学历，30周岁以下，身体健康；</w:t>
      </w:r>
    </w:p>
    <w:p w:rsidR="00167236" w:rsidRDefault="00167236" w:rsidP="00167236">
      <w:pPr>
        <w:widowControl/>
        <w:adjustRightInd w:val="0"/>
        <w:spacing w:line="480" w:lineRule="exact"/>
        <w:ind w:firstLineChars="200" w:firstLine="640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2.工作认真细心、性格沉稳细致，有团队合作意识并善于分析总结，积极进取;</w:t>
      </w:r>
    </w:p>
    <w:p w:rsidR="00167236" w:rsidRDefault="00167236" w:rsidP="00167236">
      <w:pPr>
        <w:widowControl/>
        <w:adjustRightInd w:val="0"/>
        <w:spacing w:line="480" w:lineRule="exact"/>
        <w:ind w:firstLineChars="200" w:firstLine="640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3.有从事过生物电子显微技术、生物样品制备相关技术科研经历者优先。</w:t>
      </w:r>
    </w:p>
    <w:p w:rsidR="00167236" w:rsidRDefault="00167236" w:rsidP="00167236">
      <w:pPr>
        <w:widowControl/>
        <w:adjustRightInd w:val="0"/>
        <w:spacing w:beforeLines="50" w:afterLines="50" w:line="480" w:lineRule="exact"/>
        <w:ind w:firstLineChars="200" w:firstLine="643"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三、分子生物学及蛋白分析实验人员</w:t>
      </w:r>
    </w:p>
    <w:p w:rsidR="00167236" w:rsidRDefault="00167236" w:rsidP="00167236">
      <w:pPr>
        <w:pStyle w:val="p0"/>
        <w:spacing w:line="480" w:lineRule="exact"/>
        <w:ind w:firstLineChars="200" w:firstLine="640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 w:val="32"/>
          <w:szCs w:val="32"/>
        </w:rPr>
        <w:t>主要负责基因及生物信息学室、蛋白分析室、</w:t>
      </w:r>
      <w:r>
        <w:rPr>
          <w:rFonts w:ascii="仿宋" w:eastAsia="仿宋" w:hAnsi="仿宋" w:cs="仿宋" w:hint="eastAsia"/>
          <w:sz w:val="32"/>
          <w:szCs w:val="30"/>
        </w:rPr>
        <w:t>分子与核酸分析室</w:t>
      </w:r>
      <w:r>
        <w:rPr>
          <w:rFonts w:ascii="仿宋" w:eastAsia="仿宋" w:hAnsi="仿宋" w:cs="仿宋" w:hint="eastAsia"/>
          <w:sz w:val="32"/>
          <w:szCs w:val="32"/>
        </w:rPr>
        <w:t>的日常事务管理，实验样品处理、仪器操作及维护，帮助研究人员或独立完成常规实验项目及测试工作，对合作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单位的人员进行培训和教学，参与新项目与技术的开发。分析培训及技术支持及其它相关事务等。应聘条件：</w:t>
      </w:r>
    </w:p>
    <w:p w:rsidR="00167236" w:rsidRDefault="00167236" w:rsidP="00167236">
      <w:pPr>
        <w:widowControl/>
        <w:adjustRightInd w:val="0"/>
        <w:spacing w:line="480" w:lineRule="exact"/>
        <w:ind w:firstLineChars="200" w:firstLine="640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1.分子生物学、生物信息学或计算机等相关专业硕士及以上学历，30周岁以下，身体健康；</w:t>
      </w:r>
    </w:p>
    <w:p w:rsidR="00167236" w:rsidRDefault="00167236" w:rsidP="00167236">
      <w:pPr>
        <w:widowControl/>
        <w:adjustRightInd w:val="0"/>
        <w:spacing w:line="480" w:lineRule="exact"/>
        <w:ind w:firstLineChars="200" w:firstLine="640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2.具备良好的团队协作和探索精神；</w:t>
      </w:r>
    </w:p>
    <w:p w:rsidR="00167236" w:rsidRDefault="00167236" w:rsidP="00167236">
      <w:pPr>
        <w:widowControl/>
        <w:adjustRightInd w:val="0"/>
        <w:spacing w:line="480" w:lineRule="exact"/>
        <w:ind w:firstLineChars="200" w:firstLine="640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3.有蛋白质组、基因组或代谢组等组学数据生物信息分析的经历；</w:t>
      </w:r>
    </w:p>
    <w:p w:rsidR="00167236" w:rsidRDefault="00167236" w:rsidP="00167236">
      <w:pPr>
        <w:widowControl/>
        <w:adjustRightInd w:val="0"/>
        <w:spacing w:line="480" w:lineRule="exact"/>
        <w:ind w:firstLineChars="200" w:firstLine="640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4. 有生物信息学分析测试经验者优先。</w:t>
      </w:r>
    </w:p>
    <w:p w:rsidR="00167236" w:rsidRDefault="00167236" w:rsidP="00167236">
      <w:pPr>
        <w:widowControl/>
        <w:adjustRightInd w:val="0"/>
        <w:spacing w:beforeLines="50" w:afterLines="50" w:line="480" w:lineRule="exact"/>
        <w:ind w:firstLineChars="200" w:firstLine="643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四、园艺植物生理测试实验技术实验人员</w:t>
      </w:r>
    </w:p>
    <w:p w:rsidR="00167236" w:rsidRDefault="00167236" w:rsidP="00167236">
      <w:pPr>
        <w:widowControl/>
        <w:adjustRightInd w:val="0"/>
        <w:spacing w:line="48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主要负责</w:t>
      </w:r>
      <w:r>
        <w:rPr>
          <w:rFonts w:ascii="仿宋" w:eastAsia="仿宋" w:hAnsi="仿宋" w:cs="仿宋" w:hint="eastAsia"/>
          <w:color w:val="000000"/>
          <w:sz w:val="32"/>
          <w:szCs w:val="30"/>
        </w:rPr>
        <w:t>园艺植物生长及生理实验室、园艺设施环境实验室</w:t>
      </w:r>
      <w:r>
        <w:rPr>
          <w:rFonts w:ascii="仿宋" w:eastAsia="仿宋" w:hAnsi="仿宋" w:cs="仿宋" w:hint="eastAsia"/>
          <w:kern w:val="0"/>
          <w:sz w:val="32"/>
          <w:szCs w:val="32"/>
        </w:rPr>
        <w:t>的日常事务管理，实验样品处理、仪器操作及维护，帮助研究人员或独立完成常规实验项目及测试工作，对合作单位的人员进行培训和教学，参与新项目与技术的开发。分析培训及技术支持及其它相关事务等。应聘条件：</w:t>
      </w:r>
    </w:p>
    <w:p w:rsidR="00167236" w:rsidRDefault="00167236" w:rsidP="00167236">
      <w:pPr>
        <w:widowControl/>
        <w:adjustRightInd w:val="0"/>
        <w:spacing w:line="480" w:lineRule="exact"/>
        <w:ind w:firstLineChars="200" w:firstLine="640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1.生物学或植物学等相关专业，硕士及以上学历，30周岁以下，身体健康；</w:t>
      </w:r>
    </w:p>
    <w:p w:rsidR="00167236" w:rsidRDefault="00167236" w:rsidP="00167236">
      <w:pPr>
        <w:widowControl/>
        <w:adjustRightInd w:val="0"/>
        <w:spacing w:line="48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2.具有较强的执行能力和动手操作能力，有团队合作意识；</w:t>
      </w:r>
    </w:p>
    <w:p w:rsidR="00167236" w:rsidRDefault="00167236" w:rsidP="00167236">
      <w:pPr>
        <w:widowControl/>
        <w:adjustRightInd w:val="0"/>
        <w:spacing w:line="480" w:lineRule="exact"/>
        <w:ind w:firstLineChars="200" w:firstLine="640"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3.有设施园艺及植物生理相关仪器操作，数据分析科研经验者优先。</w:t>
      </w:r>
    </w:p>
    <w:p w:rsidR="008F78CF" w:rsidRPr="00167236" w:rsidRDefault="008F78CF"/>
    <w:sectPr w:rsidR="008F78CF" w:rsidRPr="00167236" w:rsidSect="008F7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7236"/>
    <w:rsid w:val="00167236"/>
    <w:rsid w:val="008F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3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167236"/>
    <w:pPr>
      <w:widowControl/>
      <w:jc w:val="left"/>
    </w:pPr>
    <w:rPr>
      <w:rFonts w:ascii="Calibri" w:eastAsia="宋体" w:hAnsi="Calibri" w:cs="Times New Roman"/>
      <w:kern w:val="0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王西芳</dc:creator>
  <cp:lastModifiedBy>王西芳</cp:lastModifiedBy>
  <cp:revision>1</cp:revision>
  <dcterms:created xsi:type="dcterms:W3CDTF">2016-04-29T01:40:00Z</dcterms:created>
  <dcterms:modified xsi:type="dcterms:W3CDTF">2016-04-29T01:41:00Z</dcterms:modified>
</cp:coreProperties>
</file>